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21" w:rsidRDefault="00631E59">
      <w:r>
        <w:t>Nobelporträtt:</w:t>
      </w:r>
    </w:p>
    <w:p w:rsidR="00375324" w:rsidRDefault="00510C1A">
      <w:r>
        <w:rPr>
          <w:noProof/>
          <w:lang w:eastAsia="sv-SE"/>
        </w:rPr>
        <w:drawing>
          <wp:inline distT="0" distB="0" distL="0" distR="0">
            <wp:extent cx="2286000" cy="3162300"/>
            <wp:effectExtent l="0" t="0" r="0" b="0"/>
            <wp:docPr id="1" name="Bildobjekt 1" descr="http://www.alfvenlab.kth.se/images/hann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fvenlab.kth.se/images/hanne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B5E" w:rsidRDefault="00FD6C96">
      <w:r>
        <w:t xml:space="preserve">Foto: </w:t>
      </w:r>
      <w:r w:rsidR="00510C1A">
        <w:t>KTH</w:t>
      </w:r>
    </w:p>
    <w:p w:rsidR="00631E59" w:rsidRDefault="00FD6C96">
      <w:pPr>
        <w:rPr>
          <w:u w:val="single"/>
        </w:rPr>
      </w:pPr>
      <w:bookmarkStart w:id="0" w:name="_GoBack"/>
      <w:r>
        <w:rPr>
          <w:u w:val="single"/>
        </w:rPr>
        <w:t>Hannes Alfvén</w:t>
      </w:r>
    </w:p>
    <w:p w:rsidR="00E142FB" w:rsidRDefault="00FD6C96" w:rsidP="00631E59">
      <w:r>
        <w:t>Hannes Alfvén</w:t>
      </w:r>
      <w:r w:rsidR="00631E59" w:rsidRPr="00844A48">
        <w:t xml:space="preserve"> </w:t>
      </w:r>
      <w:r>
        <w:t>föddes 1908 i Norr</w:t>
      </w:r>
      <w:r w:rsidR="00844A48">
        <w:t>köping</w:t>
      </w:r>
      <w:r w:rsidR="00375324">
        <w:t xml:space="preserve">. </w:t>
      </w:r>
      <w:r w:rsidR="00961D10">
        <w:t>Efter studentexam</w:t>
      </w:r>
      <w:r w:rsidR="00307829">
        <w:t xml:space="preserve">en 1924 studerade han fysik för Manne </w:t>
      </w:r>
      <w:proofErr w:type="spellStart"/>
      <w:r w:rsidR="00307829">
        <w:t>Siegbahn</w:t>
      </w:r>
      <w:proofErr w:type="spellEnd"/>
      <w:r w:rsidR="00307829">
        <w:t xml:space="preserve"> </w:t>
      </w:r>
      <w:r w:rsidR="00FF0A9B">
        <w:t xml:space="preserve">vid Uppsala </w:t>
      </w:r>
      <w:r w:rsidR="00307829">
        <w:t>universitet. E</w:t>
      </w:r>
      <w:r w:rsidR="000B5559">
        <w:t>fter det att han disputerat 1932</w:t>
      </w:r>
      <w:r w:rsidR="00307829">
        <w:t xml:space="preserve"> i Uppsala blev </w:t>
      </w:r>
      <w:r w:rsidR="002C05F1">
        <w:t xml:space="preserve">han </w:t>
      </w:r>
      <w:r w:rsidR="009A4B02">
        <w:t>1940,</w:t>
      </w:r>
      <w:r w:rsidR="00AB784B">
        <w:t xml:space="preserve"> endast 32 år gammal, </w:t>
      </w:r>
      <w:r w:rsidR="00571DCB">
        <w:t>professor i</w:t>
      </w:r>
      <w:r w:rsidR="00BC2AE3">
        <w:t xml:space="preserve"> teoretisk </w:t>
      </w:r>
      <w:r w:rsidR="00571DCB">
        <w:t>elektroteknik med mätteknik</w:t>
      </w:r>
      <w:r w:rsidR="00BC2AE3">
        <w:t xml:space="preserve"> </w:t>
      </w:r>
      <w:r w:rsidR="00307829">
        <w:t xml:space="preserve">vid </w:t>
      </w:r>
      <w:r w:rsidR="00571DCB">
        <w:t>Kungliga Tekniska högskolan</w:t>
      </w:r>
      <w:r w:rsidR="00BC2AE3">
        <w:t xml:space="preserve">. </w:t>
      </w:r>
      <w:r w:rsidR="00B618F9">
        <w:t xml:space="preserve"> Alfvén </w:t>
      </w:r>
      <w:r w:rsidR="00B618F9" w:rsidRPr="00844A48">
        <w:t>blev</w:t>
      </w:r>
      <w:r w:rsidR="007B5D04" w:rsidRPr="00844A48">
        <w:t xml:space="preserve"> invald som ledamot i </w:t>
      </w:r>
      <w:hyperlink r:id="rId6" w:tooltip="Kungliga Vetenskapsakademien" w:history="1">
        <w:r w:rsidR="007B5D04" w:rsidRPr="00844A48">
          <w:rPr>
            <w:rStyle w:val="Hyperlnk"/>
            <w:color w:val="auto"/>
            <w:u w:val="none"/>
          </w:rPr>
          <w:t>Kungliga Vetenskapsakademien</w:t>
        </w:r>
      </w:hyperlink>
      <w:r w:rsidR="00B618F9">
        <w:t xml:space="preserve"> </w:t>
      </w:r>
      <w:r w:rsidR="00BC2AE3">
        <w:t xml:space="preserve">och ledamot av Kungliga Ingenjörsvetenskapsakademin </w:t>
      </w:r>
      <w:r w:rsidR="00B618F9">
        <w:t>1947</w:t>
      </w:r>
      <w:r w:rsidR="007B5D04" w:rsidRPr="00844A48">
        <w:t xml:space="preserve">. </w:t>
      </w:r>
      <w:r w:rsidR="00B618F9">
        <w:t xml:space="preserve"> </w:t>
      </w:r>
      <w:r w:rsidR="00BC2AE3">
        <w:t xml:space="preserve">Hannes Alfvén var </w:t>
      </w:r>
      <w:r w:rsidR="00E142FB">
        <w:t>Stiftelsens stipendiat 1948.</w:t>
      </w:r>
    </w:p>
    <w:p w:rsidR="00BC2AE3" w:rsidRDefault="009A4B02" w:rsidP="00631E59">
      <w:r>
        <w:t>Vad</w:t>
      </w:r>
      <w:r w:rsidR="00505A0C">
        <w:t xml:space="preserve"> det gäller </w:t>
      </w:r>
      <w:r w:rsidR="002C05F1">
        <w:t>forskning är Hannes Alfvén mest omtalad</w:t>
      </w:r>
      <w:r w:rsidR="00915CDC">
        <w:t xml:space="preserve"> för att han utvecklade en teori om de magnethydrodynamiska vågorna, kända som Alfvénvågorna. Upptäckten var grunden till Nobe</w:t>
      </w:r>
      <w:r w:rsidR="002C05F1">
        <w:t>lpriset i fysik som Alfvén till</w:t>
      </w:r>
      <w:r w:rsidR="00915CDC">
        <w:t>delades 1970.</w:t>
      </w:r>
      <w:r w:rsidR="00971161">
        <w:t xml:space="preserve"> Därtill inbegriper </w:t>
      </w:r>
      <w:r w:rsidR="002C05F1">
        <w:t>Hannes Alfvén</w:t>
      </w:r>
      <w:r w:rsidR="00971161">
        <w:t xml:space="preserve"> forskargärning </w:t>
      </w:r>
      <w:r w:rsidR="002C05F1">
        <w:t>flera</w:t>
      </w:r>
      <w:r w:rsidR="00706619">
        <w:t xml:space="preserve"> andra grundläggande begrepp</w:t>
      </w:r>
      <w:r w:rsidR="0032242D">
        <w:t xml:space="preserve"> inom astrofysik och geokosmisk fysik.</w:t>
      </w:r>
    </w:p>
    <w:p w:rsidR="00AC580D" w:rsidRDefault="00C43C56" w:rsidP="00631E59">
      <w:r>
        <w:t xml:space="preserve">Från 1967 och tjugo år framåt delade Hannes Alfvén sin tid mellan KTH och </w:t>
      </w:r>
      <w:r w:rsidR="00571DCB">
        <w:t>Unive</w:t>
      </w:r>
      <w:r w:rsidR="00BF4FAB">
        <w:t>rsi</w:t>
      </w:r>
      <w:r>
        <w:t xml:space="preserve">ty </w:t>
      </w:r>
      <w:proofErr w:type="spellStart"/>
      <w:r>
        <w:t>of</w:t>
      </w:r>
      <w:proofErr w:type="spellEnd"/>
      <w:r>
        <w:t xml:space="preserve"> California, San Diego där han tillbringade vinterhalvåret. I Kalifornien</w:t>
      </w:r>
      <w:r w:rsidR="00571DCB">
        <w:t xml:space="preserve"> kom han i kontakt med den framväxande miljö och fredsröre</w:t>
      </w:r>
      <w:r w:rsidR="00915CDC">
        <w:t>lsen. Hannes Alfvén blev</w:t>
      </w:r>
      <w:r w:rsidR="00571DCB">
        <w:t xml:space="preserve"> en </w:t>
      </w:r>
      <w:r w:rsidR="00A041B6" w:rsidRPr="00A041B6">
        <w:t>inflytelserik</w:t>
      </w:r>
      <w:r w:rsidR="00AC580D">
        <w:t xml:space="preserve"> </w:t>
      </w:r>
      <w:r w:rsidR="00A041B6">
        <w:t xml:space="preserve">samhällsdebattör </w:t>
      </w:r>
      <w:r w:rsidR="00AC580D">
        <w:t>i frågor</w:t>
      </w:r>
      <w:r w:rsidR="00A041B6">
        <w:t xml:space="preserve"> rörande </w:t>
      </w:r>
      <w:r w:rsidR="00915CDC">
        <w:t>fr</w:t>
      </w:r>
      <w:r>
        <w:t xml:space="preserve">ed, </w:t>
      </w:r>
      <w:r w:rsidR="00AC580D">
        <w:t>miljö</w:t>
      </w:r>
      <w:r>
        <w:t xml:space="preserve"> och befolkningsfrågor.</w:t>
      </w:r>
      <w:r w:rsidR="00AC580D">
        <w:t xml:space="preserve"> Med sitt starka motstånd mot kärnkraft fick hans åsikter stor</w:t>
      </w:r>
      <w:r w:rsidR="00A041B6">
        <w:t xml:space="preserve"> </w:t>
      </w:r>
      <w:r w:rsidR="00AC580D">
        <w:t xml:space="preserve">betydelse inför Folkomröstningen om kärnkraft i Sverige 1980. </w:t>
      </w:r>
      <w:r w:rsidR="00CC0947">
        <w:t xml:space="preserve">Hannes Alfvén lämnade samma </w:t>
      </w:r>
      <w:r w:rsidR="00706619">
        <w:t>år Ingenjörsvetenskapsakademin som en del av sitt kärnkraftsmotstånd.</w:t>
      </w:r>
      <w:r>
        <w:t xml:space="preserve"> </w:t>
      </w:r>
      <w:r w:rsidR="002C05F1">
        <w:t>Alfvén skrev även ett</w:t>
      </w:r>
      <w:r w:rsidR="00252004">
        <w:t xml:space="preserve"> antal </w:t>
      </w:r>
      <w:r w:rsidR="00F45588">
        <w:t>populärvetenskapliga böcker som fick stor spr</w:t>
      </w:r>
      <w:r w:rsidR="00252004">
        <w:t>idning och översattes till flera</w:t>
      </w:r>
      <w:r w:rsidR="00F45588">
        <w:t xml:space="preserve"> språk.</w:t>
      </w:r>
      <w:r w:rsidR="000B412C">
        <w:t xml:space="preserve">  Hannes Alfvén fortsatte med sin forskning och politiska engagemang</w:t>
      </w:r>
      <w:r w:rsidR="00BA63AF">
        <w:t xml:space="preserve"> livet ut och är ihågkommen både för sina </w:t>
      </w:r>
      <w:r w:rsidR="00F85691">
        <w:t xml:space="preserve">framstående </w:t>
      </w:r>
      <w:r w:rsidR="00BA63AF">
        <w:t>vet</w:t>
      </w:r>
      <w:r w:rsidR="00252004">
        <w:t>enskapliga insatser och för sin medverkan i samhällsdebatten.</w:t>
      </w:r>
    </w:p>
    <w:p w:rsidR="00472C08" w:rsidRPr="009A4B02" w:rsidRDefault="00971161" w:rsidP="00472C08">
      <w:pPr>
        <w:rPr>
          <w:i/>
          <w:sz w:val="18"/>
          <w:szCs w:val="18"/>
        </w:rPr>
      </w:pPr>
      <w:r w:rsidRPr="009A4B02">
        <w:rPr>
          <w:i/>
          <w:sz w:val="18"/>
          <w:szCs w:val="18"/>
        </w:rPr>
        <w:t xml:space="preserve">Källor; </w:t>
      </w:r>
    </w:p>
    <w:p w:rsidR="00971161" w:rsidRPr="009A4B02" w:rsidRDefault="00971161" w:rsidP="00472C08">
      <w:pPr>
        <w:rPr>
          <w:i/>
          <w:sz w:val="18"/>
          <w:szCs w:val="18"/>
        </w:rPr>
      </w:pPr>
      <w:r w:rsidRPr="009A4B02">
        <w:rPr>
          <w:i/>
          <w:sz w:val="18"/>
          <w:szCs w:val="18"/>
        </w:rPr>
        <w:t xml:space="preserve">Svante Lindquist; ”De motstridiga bilderna av Hannes Alfvén” </w:t>
      </w:r>
      <w:proofErr w:type="spellStart"/>
      <w:r w:rsidRPr="009A4B02">
        <w:rPr>
          <w:i/>
          <w:sz w:val="18"/>
          <w:szCs w:val="18"/>
        </w:rPr>
        <w:t>Forskning&amp;Framsteg</w:t>
      </w:r>
      <w:proofErr w:type="spellEnd"/>
      <w:r w:rsidRPr="009A4B02">
        <w:rPr>
          <w:i/>
          <w:sz w:val="18"/>
          <w:szCs w:val="18"/>
        </w:rPr>
        <w:t xml:space="preserve"> 4/2008</w:t>
      </w:r>
    </w:p>
    <w:p w:rsidR="00971161" w:rsidRPr="009A4B02" w:rsidRDefault="00971161" w:rsidP="00472C08">
      <w:pPr>
        <w:rPr>
          <w:i/>
          <w:sz w:val="18"/>
          <w:szCs w:val="18"/>
        </w:rPr>
      </w:pPr>
      <w:r w:rsidRPr="009A4B02">
        <w:rPr>
          <w:i/>
          <w:sz w:val="18"/>
          <w:szCs w:val="18"/>
        </w:rPr>
        <w:t xml:space="preserve">Maja Fjaestad; ”Hannes </w:t>
      </w:r>
      <w:proofErr w:type="gramStart"/>
      <w:r w:rsidRPr="009A4B02">
        <w:rPr>
          <w:i/>
          <w:sz w:val="18"/>
          <w:szCs w:val="18"/>
        </w:rPr>
        <w:t>Alfvén- en</w:t>
      </w:r>
      <w:proofErr w:type="gramEnd"/>
      <w:r w:rsidRPr="009A4B02">
        <w:rPr>
          <w:i/>
          <w:sz w:val="18"/>
          <w:szCs w:val="18"/>
        </w:rPr>
        <w:t xml:space="preserve"> politisk ingenjör” </w:t>
      </w:r>
      <w:r w:rsidR="000549DA" w:rsidRPr="009A4B02">
        <w:rPr>
          <w:i/>
          <w:sz w:val="18"/>
          <w:szCs w:val="18"/>
        </w:rPr>
        <w:t>Ingenjörshistoria, TAM-arkivet</w:t>
      </w:r>
    </w:p>
    <w:p w:rsidR="00752005" w:rsidRPr="009A4B02" w:rsidRDefault="00752005" w:rsidP="00472C08">
      <w:pPr>
        <w:rPr>
          <w:i/>
          <w:sz w:val="18"/>
          <w:szCs w:val="18"/>
        </w:rPr>
      </w:pPr>
      <w:r w:rsidRPr="009A4B02">
        <w:rPr>
          <w:i/>
          <w:sz w:val="18"/>
          <w:szCs w:val="18"/>
        </w:rPr>
        <w:t>KTH, http://www.alfvenlab.kth.se/hannes.html</w:t>
      </w:r>
    </w:p>
    <w:bookmarkEnd w:id="0"/>
    <w:p w:rsidR="00577583" w:rsidRDefault="00577583" w:rsidP="00472C08"/>
    <w:sectPr w:rsidR="00577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90C4C"/>
    <w:multiLevelType w:val="hybridMultilevel"/>
    <w:tmpl w:val="CBD8CA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59"/>
    <w:rsid w:val="000363EE"/>
    <w:rsid w:val="000549DA"/>
    <w:rsid w:val="000A6B5E"/>
    <w:rsid w:val="000B412C"/>
    <w:rsid w:val="000B5559"/>
    <w:rsid w:val="000F5B21"/>
    <w:rsid w:val="001B4941"/>
    <w:rsid w:val="001C4895"/>
    <w:rsid w:val="00252004"/>
    <w:rsid w:val="002C05F1"/>
    <w:rsid w:val="00307829"/>
    <w:rsid w:val="0032242D"/>
    <w:rsid w:val="00370480"/>
    <w:rsid w:val="00375324"/>
    <w:rsid w:val="003C4B0E"/>
    <w:rsid w:val="00472C08"/>
    <w:rsid w:val="00505A0C"/>
    <w:rsid w:val="00510C1A"/>
    <w:rsid w:val="0053638D"/>
    <w:rsid w:val="0056286A"/>
    <w:rsid w:val="00571DCB"/>
    <w:rsid w:val="00577583"/>
    <w:rsid w:val="00631E59"/>
    <w:rsid w:val="006F402C"/>
    <w:rsid w:val="00706619"/>
    <w:rsid w:val="00752005"/>
    <w:rsid w:val="007A6C80"/>
    <w:rsid w:val="007B5D04"/>
    <w:rsid w:val="00814ECC"/>
    <w:rsid w:val="00823CD4"/>
    <w:rsid w:val="00844A48"/>
    <w:rsid w:val="008B7009"/>
    <w:rsid w:val="00911AA2"/>
    <w:rsid w:val="00915CDC"/>
    <w:rsid w:val="0092513B"/>
    <w:rsid w:val="00943E17"/>
    <w:rsid w:val="00961D10"/>
    <w:rsid w:val="00971161"/>
    <w:rsid w:val="009A4B02"/>
    <w:rsid w:val="009D3E47"/>
    <w:rsid w:val="00A041B6"/>
    <w:rsid w:val="00AB784B"/>
    <w:rsid w:val="00AC580D"/>
    <w:rsid w:val="00AC77A3"/>
    <w:rsid w:val="00B051D5"/>
    <w:rsid w:val="00B618F9"/>
    <w:rsid w:val="00BA63AF"/>
    <w:rsid w:val="00BC2AE3"/>
    <w:rsid w:val="00BF4FAB"/>
    <w:rsid w:val="00C21E51"/>
    <w:rsid w:val="00C43C56"/>
    <w:rsid w:val="00CC0947"/>
    <w:rsid w:val="00CF1B47"/>
    <w:rsid w:val="00DB301F"/>
    <w:rsid w:val="00E142FB"/>
    <w:rsid w:val="00F45588"/>
    <w:rsid w:val="00F55EBD"/>
    <w:rsid w:val="00F85691"/>
    <w:rsid w:val="00FD6C96"/>
    <w:rsid w:val="00FF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B814"/>
  <w15:chartTrackingRefBased/>
  <w15:docId w15:val="{C6DAE91D-0A8A-4F07-93E9-AC59D1D4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31E59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472C0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7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2C08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041B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041B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041B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041B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041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.wikipedia.org/wiki/Kungliga_Vetenskapsakademien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322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Jacobsson</dc:creator>
  <cp:keywords/>
  <dc:description/>
  <cp:lastModifiedBy>Christina Olsson</cp:lastModifiedBy>
  <cp:revision>19</cp:revision>
  <cp:lastPrinted>2016-02-18T09:11:00Z</cp:lastPrinted>
  <dcterms:created xsi:type="dcterms:W3CDTF">2017-02-03T09:10:00Z</dcterms:created>
  <dcterms:modified xsi:type="dcterms:W3CDTF">2017-02-16T10:05:00Z</dcterms:modified>
</cp:coreProperties>
</file>